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363C" w14:textId="6EBA2D65" w:rsidR="007E3A7C" w:rsidRDefault="00397EA0" w:rsidP="007A5228">
      <w:pPr>
        <w:rPr>
          <w:color w:val="333333"/>
          <w:shd w:val="clear" w:color="auto" w:fill="FFFFFF"/>
        </w:rPr>
      </w:pPr>
      <w:bookmarkStart w:id="0" w:name="_Hlk192070733"/>
      <w:bookmarkEnd w:id="0"/>
      <w:r w:rsidRPr="00397EA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3D3CE" wp14:editId="5ABDF385">
                <wp:simplePos x="0" y="0"/>
                <wp:positionH relativeFrom="column">
                  <wp:posOffset>5180965</wp:posOffset>
                </wp:positionH>
                <wp:positionV relativeFrom="paragraph">
                  <wp:posOffset>-1292225</wp:posOffset>
                </wp:positionV>
                <wp:extent cx="1051560" cy="82423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1054C" w14:textId="776C7BD1" w:rsidR="0019147D" w:rsidRDefault="00F2157C">
                            <w:bookmarkStart w:id="1" w:name="_Hlk192070729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6F225" wp14:editId="2C143A9A">
                                  <wp:extent cx="289560" cy="366029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MŠ - žab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366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3D3C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07.95pt;margin-top:-101.75pt;width:82.8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" filled="f" stroked="f" strokeweight=".5pt">
                <v:textbox>
                  <w:txbxContent>
                    <w:p w14:paraId="4821054C" w14:textId="776C7BD1" w:rsidR="0019147D" w:rsidRDefault="00F2157C">
                      <w:bookmarkStart w:id="2" w:name="_Hlk192070729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7D6F225" wp14:editId="2C143A9A">
                            <wp:extent cx="289560" cy="366029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MŠ - žab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60" cy="366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EC6D72" w14:textId="47FA9E1B" w:rsidR="00712165" w:rsidRDefault="001924D3" w:rsidP="001924D3">
      <w:pPr>
        <w:jc w:val="center"/>
        <w:rPr>
          <w:b/>
          <w:i/>
          <w:color w:val="333333"/>
          <w:sz w:val="32"/>
          <w:szCs w:val="32"/>
          <w:u w:val="single"/>
          <w:shd w:val="clear" w:color="auto" w:fill="FFFFFF"/>
        </w:rPr>
      </w:pPr>
      <w:r w:rsidRPr="001924D3">
        <w:rPr>
          <w:b/>
          <w:i/>
          <w:color w:val="333333"/>
          <w:sz w:val="32"/>
          <w:szCs w:val="32"/>
          <w:u w:val="single"/>
          <w:shd w:val="clear" w:color="auto" w:fill="FFFFFF"/>
        </w:rPr>
        <w:t>ZÁPIS pro školní rok 2025/2026</w:t>
      </w:r>
    </w:p>
    <w:p w14:paraId="12FA66ED" w14:textId="2B4B3D2F" w:rsidR="00712165" w:rsidRDefault="00712165" w:rsidP="00712165">
      <w:pPr>
        <w:jc w:val="both"/>
        <w:rPr>
          <w:color w:val="333333"/>
          <w:shd w:val="clear" w:color="auto" w:fill="FFFFFF"/>
        </w:rPr>
      </w:pPr>
    </w:p>
    <w:p w14:paraId="0076F890" w14:textId="7F2C34DC" w:rsidR="00712165" w:rsidRPr="007E3A7C" w:rsidRDefault="00712165" w:rsidP="00712165">
      <w:pPr>
        <w:jc w:val="both"/>
        <w:rPr>
          <w:color w:val="FF0000"/>
          <w:sz w:val="32"/>
          <w:szCs w:val="32"/>
          <w:shd w:val="clear" w:color="auto" w:fill="FFFFFF"/>
        </w:rPr>
      </w:pPr>
      <w:r w:rsidRPr="007E3A7C">
        <w:rPr>
          <w:b/>
          <w:color w:val="333333"/>
          <w:u w:val="single"/>
          <w:shd w:val="clear" w:color="auto" w:fill="FFFFFF"/>
        </w:rPr>
        <w:t>Termín zápisu:</w:t>
      </w:r>
      <w:r>
        <w:rPr>
          <w:color w:val="333333"/>
          <w:shd w:val="clear" w:color="auto" w:fill="FFFFFF"/>
        </w:rPr>
        <w:t xml:space="preserve"> </w:t>
      </w:r>
      <w:r w:rsidR="005979FF">
        <w:rPr>
          <w:b/>
          <w:color w:val="FF0000"/>
          <w:sz w:val="32"/>
          <w:szCs w:val="32"/>
          <w:shd w:val="clear" w:color="auto" w:fill="FFFFFF"/>
        </w:rPr>
        <w:t>pondělí</w:t>
      </w:r>
      <w:r w:rsidR="005979FF" w:rsidRPr="007E3A7C">
        <w:rPr>
          <w:b/>
          <w:color w:val="FF0000"/>
          <w:sz w:val="32"/>
          <w:szCs w:val="32"/>
          <w:shd w:val="clear" w:color="auto" w:fill="FFFFFF"/>
        </w:rPr>
        <w:t xml:space="preserve"> </w:t>
      </w:r>
      <w:r w:rsidR="005979FF">
        <w:rPr>
          <w:b/>
          <w:color w:val="FF0000"/>
          <w:sz w:val="32"/>
          <w:szCs w:val="32"/>
          <w:shd w:val="clear" w:color="auto" w:fill="FFFFFF"/>
        </w:rPr>
        <w:t>5</w:t>
      </w:r>
      <w:r w:rsidR="005979FF" w:rsidRPr="007E3A7C">
        <w:rPr>
          <w:b/>
          <w:color w:val="FF0000"/>
          <w:sz w:val="32"/>
          <w:szCs w:val="32"/>
          <w:shd w:val="clear" w:color="auto" w:fill="FFFFFF"/>
        </w:rPr>
        <w:t>. 5. 202</w:t>
      </w:r>
      <w:r w:rsidR="005979FF">
        <w:rPr>
          <w:b/>
          <w:color w:val="FF0000"/>
          <w:sz w:val="32"/>
          <w:szCs w:val="32"/>
          <w:shd w:val="clear" w:color="auto" w:fill="FFFFFF"/>
        </w:rPr>
        <w:t>5</w:t>
      </w:r>
      <w:r w:rsidR="005979FF" w:rsidRPr="007E3A7C">
        <w:rPr>
          <w:b/>
          <w:color w:val="FF0000"/>
          <w:sz w:val="32"/>
          <w:szCs w:val="32"/>
          <w:shd w:val="clear" w:color="auto" w:fill="FFFFFF"/>
        </w:rPr>
        <w:t xml:space="preserve"> </w:t>
      </w:r>
      <w:r w:rsidR="005979FF">
        <w:rPr>
          <w:b/>
          <w:color w:val="FF0000"/>
          <w:sz w:val="32"/>
          <w:szCs w:val="32"/>
          <w:shd w:val="clear" w:color="auto" w:fill="FFFFFF"/>
        </w:rPr>
        <w:t xml:space="preserve">a </w:t>
      </w:r>
      <w:r w:rsidR="007E3A7C" w:rsidRPr="007E3A7C">
        <w:rPr>
          <w:b/>
          <w:color w:val="FF0000"/>
          <w:sz w:val="32"/>
          <w:szCs w:val="32"/>
          <w:shd w:val="clear" w:color="auto" w:fill="FFFFFF"/>
        </w:rPr>
        <w:t>úterý</w:t>
      </w:r>
      <w:r w:rsidRPr="007E3A7C">
        <w:rPr>
          <w:b/>
          <w:color w:val="FF0000"/>
          <w:sz w:val="32"/>
          <w:szCs w:val="32"/>
          <w:shd w:val="clear" w:color="auto" w:fill="FFFFFF"/>
        </w:rPr>
        <w:t xml:space="preserve"> </w:t>
      </w:r>
      <w:r w:rsidR="005979FF">
        <w:rPr>
          <w:b/>
          <w:color w:val="FF0000"/>
          <w:sz w:val="32"/>
          <w:szCs w:val="32"/>
          <w:shd w:val="clear" w:color="auto" w:fill="FFFFFF"/>
        </w:rPr>
        <w:t>6</w:t>
      </w:r>
      <w:r w:rsidRPr="007E3A7C">
        <w:rPr>
          <w:b/>
          <w:color w:val="FF0000"/>
          <w:sz w:val="32"/>
          <w:szCs w:val="32"/>
          <w:shd w:val="clear" w:color="auto" w:fill="FFFFFF"/>
        </w:rPr>
        <w:t>. 5. 202</w:t>
      </w:r>
      <w:r w:rsidR="005979FF">
        <w:rPr>
          <w:b/>
          <w:color w:val="FF0000"/>
          <w:sz w:val="32"/>
          <w:szCs w:val="32"/>
          <w:shd w:val="clear" w:color="auto" w:fill="FFFFFF"/>
        </w:rPr>
        <w:t>5</w:t>
      </w:r>
      <w:r w:rsidRPr="007E3A7C">
        <w:rPr>
          <w:b/>
          <w:color w:val="FF0000"/>
          <w:sz w:val="32"/>
          <w:szCs w:val="32"/>
          <w:shd w:val="clear" w:color="auto" w:fill="FFFFFF"/>
        </w:rPr>
        <w:t xml:space="preserve"> </w:t>
      </w:r>
      <w:r w:rsidR="007E3A7C">
        <w:rPr>
          <w:b/>
          <w:sz w:val="28"/>
          <w:szCs w:val="28"/>
          <w:shd w:val="clear" w:color="auto" w:fill="FFFFFF"/>
        </w:rPr>
        <w:t>od</w:t>
      </w:r>
      <w:r w:rsidRPr="007E3A7C">
        <w:rPr>
          <w:b/>
          <w:color w:val="FF0000"/>
          <w:sz w:val="32"/>
          <w:szCs w:val="32"/>
          <w:shd w:val="clear" w:color="auto" w:fill="FFFFFF"/>
        </w:rPr>
        <w:t xml:space="preserve"> 10:00 </w:t>
      </w:r>
      <w:r w:rsidR="007E3A7C" w:rsidRPr="007E3A7C">
        <w:rPr>
          <w:b/>
          <w:color w:val="FF0000"/>
          <w:sz w:val="32"/>
          <w:szCs w:val="32"/>
          <w:shd w:val="clear" w:color="auto" w:fill="FFFFFF"/>
        </w:rPr>
        <w:t>do</w:t>
      </w:r>
      <w:r w:rsidRPr="007E3A7C">
        <w:rPr>
          <w:b/>
          <w:sz w:val="32"/>
          <w:szCs w:val="32"/>
          <w:shd w:val="clear" w:color="auto" w:fill="FFFFFF"/>
        </w:rPr>
        <w:t xml:space="preserve"> </w:t>
      </w:r>
      <w:r w:rsidR="005979FF">
        <w:rPr>
          <w:b/>
          <w:color w:val="FF0000"/>
          <w:sz w:val="32"/>
          <w:szCs w:val="32"/>
          <w:shd w:val="clear" w:color="auto" w:fill="FFFFFF"/>
        </w:rPr>
        <w:t>12</w:t>
      </w:r>
      <w:r w:rsidRPr="007E3A7C">
        <w:rPr>
          <w:b/>
          <w:color w:val="FF0000"/>
          <w:sz w:val="32"/>
          <w:szCs w:val="32"/>
          <w:shd w:val="clear" w:color="auto" w:fill="FFFFFF"/>
        </w:rPr>
        <w:t xml:space="preserve">:00 </w:t>
      </w:r>
      <w:r w:rsidR="007E3A7C" w:rsidRPr="007E3A7C">
        <w:rPr>
          <w:b/>
          <w:shd w:val="clear" w:color="auto" w:fill="FFFFFF"/>
        </w:rPr>
        <w:t xml:space="preserve">hodin </w:t>
      </w:r>
      <w:proofErr w:type="gramStart"/>
      <w:r w:rsidRPr="007E3A7C">
        <w:rPr>
          <w:b/>
          <w:shd w:val="clear" w:color="auto" w:fill="FFFFFF"/>
        </w:rPr>
        <w:t>v  MŠ</w:t>
      </w:r>
      <w:proofErr w:type="gramEnd"/>
      <w:r w:rsidRPr="007E3A7C">
        <w:rPr>
          <w:b/>
          <w:shd w:val="clear" w:color="auto" w:fill="FFFFFF"/>
        </w:rPr>
        <w:t>.</w:t>
      </w:r>
    </w:p>
    <w:p w14:paraId="40E3BA9C" w14:textId="12125E18" w:rsidR="00712165" w:rsidRDefault="00712165" w:rsidP="00712165">
      <w:pPr>
        <w:jc w:val="both"/>
        <w:rPr>
          <w:color w:val="333333"/>
          <w:shd w:val="clear" w:color="auto" w:fill="FFFFFF"/>
        </w:rPr>
      </w:pPr>
    </w:p>
    <w:p w14:paraId="65B0818E" w14:textId="77777777" w:rsidR="00DD2271" w:rsidRDefault="00DD2271" w:rsidP="00712165">
      <w:pPr>
        <w:jc w:val="both"/>
        <w:rPr>
          <w:color w:val="333333"/>
          <w:shd w:val="clear" w:color="auto" w:fill="FFFFFF"/>
        </w:rPr>
      </w:pPr>
    </w:p>
    <w:p w14:paraId="2FA5DF0A" w14:textId="4728C025" w:rsidR="00712165" w:rsidRDefault="007E3A7C" w:rsidP="00712165">
      <w:pPr>
        <w:jc w:val="both"/>
        <w:rPr>
          <w:color w:val="333333"/>
          <w:u w:val="single"/>
          <w:shd w:val="clear" w:color="auto" w:fill="FFFFFF"/>
        </w:rPr>
      </w:pPr>
      <w:r w:rsidRPr="007E3A7C">
        <w:rPr>
          <w:b/>
          <w:color w:val="333333"/>
          <w:u w:val="single"/>
          <w:shd w:val="clear" w:color="auto" w:fill="FFFFFF"/>
        </w:rPr>
        <w:t>K</w:t>
      </w:r>
      <w:r w:rsidR="00712165" w:rsidRPr="007E3A7C">
        <w:rPr>
          <w:b/>
          <w:color w:val="333333"/>
          <w:u w:val="single"/>
          <w:shd w:val="clear" w:color="auto" w:fill="FFFFFF"/>
        </w:rPr>
        <w:t> zápisu přineste</w:t>
      </w:r>
      <w:r w:rsidR="00712165" w:rsidRPr="007E3A7C">
        <w:rPr>
          <w:color w:val="333333"/>
          <w:u w:val="single"/>
          <w:shd w:val="clear" w:color="auto" w:fill="FFFFFF"/>
        </w:rPr>
        <w:t>:</w:t>
      </w:r>
    </w:p>
    <w:p w14:paraId="01601E3E" w14:textId="77777777" w:rsidR="00DD2271" w:rsidRPr="007E3A7C" w:rsidRDefault="00DD2271" w:rsidP="00712165">
      <w:pPr>
        <w:jc w:val="both"/>
        <w:rPr>
          <w:color w:val="333333"/>
          <w:u w:val="single"/>
          <w:shd w:val="clear" w:color="auto" w:fill="FFFFFF"/>
        </w:rPr>
      </w:pPr>
    </w:p>
    <w:p w14:paraId="6140A766" w14:textId="77777777" w:rsidR="001924D3" w:rsidRDefault="00F55D5C" w:rsidP="00712165">
      <w:pPr>
        <w:pStyle w:val="Odstavecseseznamem"/>
        <w:numPr>
          <w:ilvl w:val="0"/>
          <w:numId w:val="6"/>
        </w:numPr>
        <w:jc w:val="both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řá</w:t>
      </w:r>
      <w:r w:rsidR="00712165">
        <w:rPr>
          <w:color w:val="333333"/>
          <w:shd w:val="clear" w:color="auto" w:fill="FFFFFF"/>
        </w:rPr>
        <w:t xml:space="preserve">dně vyplněnou a podepsanou </w:t>
      </w:r>
      <w:r w:rsidR="00712165" w:rsidRPr="00565F95">
        <w:rPr>
          <w:b/>
          <w:color w:val="333333"/>
          <w:shd w:val="clear" w:color="auto" w:fill="FFFFFF"/>
        </w:rPr>
        <w:t xml:space="preserve">Žádost o přijetí </w:t>
      </w:r>
      <w:r w:rsidR="006C7393" w:rsidRPr="00565F95">
        <w:rPr>
          <w:b/>
          <w:color w:val="333333"/>
          <w:shd w:val="clear" w:color="auto" w:fill="FFFFFF"/>
        </w:rPr>
        <w:t xml:space="preserve">dítěte </w:t>
      </w:r>
      <w:r w:rsidR="00712165" w:rsidRPr="00565F95">
        <w:rPr>
          <w:b/>
          <w:color w:val="333333"/>
          <w:shd w:val="clear" w:color="auto" w:fill="FFFFFF"/>
        </w:rPr>
        <w:t>k předškolnímu vzdělávání</w:t>
      </w:r>
    </w:p>
    <w:p w14:paraId="20601269" w14:textId="5AA42A7D" w:rsidR="00712165" w:rsidRPr="00565F95" w:rsidRDefault="001924D3" w:rsidP="00712165">
      <w:pPr>
        <w:pStyle w:val="Odstavecseseznamem"/>
        <w:numPr>
          <w:ilvl w:val="0"/>
          <w:numId w:val="6"/>
        </w:numPr>
        <w:jc w:val="both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potvrzení lékaře</w:t>
      </w:r>
      <w:r w:rsidR="00FB1283">
        <w:rPr>
          <w:b/>
          <w:color w:val="333333"/>
          <w:shd w:val="clear" w:color="auto" w:fill="FFFFFF"/>
        </w:rPr>
        <w:t xml:space="preserve"> o povinném očkování </w:t>
      </w:r>
    </w:p>
    <w:p w14:paraId="2DEBCB8E" w14:textId="60772F2D" w:rsidR="00712165" w:rsidRPr="00565F95" w:rsidRDefault="00F55D5C" w:rsidP="00712165">
      <w:pPr>
        <w:pStyle w:val="Odstavecseseznamem"/>
        <w:numPr>
          <w:ilvl w:val="0"/>
          <w:numId w:val="6"/>
        </w:numPr>
        <w:jc w:val="both"/>
        <w:rPr>
          <w:b/>
          <w:color w:val="333333"/>
          <w:shd w:val="clear" w:color="auto" w:fill="FFFFFF"/>
        </w:rPr>
      </w:pPr>
      <w:r w:rsidRPr="00565F95">
        <w:rPr>
          <w:b/>
          <w:color w:val="333333"/>
          <w:shd w:val="clear" w:color="auto" w:fill="FFFFFF"/>
        </w:rPr>
        <w:t>r</w:t>
      </w:r>
      <w:r w:rsidR="00712165" w:rsidRPr="00565F95">
        <w:rPr>
          <w:b/>
          <w:color w:val="333333"/>
          <w:shd w:val="clear" w:color="auto" w:fill="FFFFFF"/>
        </w:rPr>
        <w:t>odný list dítěte</w:t>
      </w:r>
    </w:p>
    <w:p w14:paraId="4E47FB87" w14:textId="4C77BB49" w:rsidR="00712165" w:rsidRPr="00565F95" w:rsidRDefault="006C7393" w:rsidP="00712165">
      <w:pPr>
        <w:pStyle w:val="Odstavecseseznamem"/>
        <w:numPr>
          <w:ilvl w:val="0"/>
          <w:numId w:val="6"/>
        </w:numPr>
        <w:jc w:val="both"/>
        <w:rPr>
          <w:b/>
          <w:color w:val="333333"/>
          <w:shd w:val="clear" w:color="auto" w:fill="FFFFFF"/>
        </w:rPr>
      </w:pPr>
      <w:r w:rsidRPr="00565F95">
        <w:rPr>
          <w:b/>
          <w:color w:val="333333"/>
          <w:shd w:val="clear" w:color="auto" w:fill="FFFFFF"/>
        </w:rPr>
        <w:t xml:space="preserve">platný průkaz totožnosti zákonného zástupce </w:t>
      </w:r>
    </w:p>
    <w:p w14:paraId="6D5DEBB7" w14:textId="77777777" w:rsidR="00DD2271" w:rsidRDefault="00DD2271" w:rsidP="00DD2271">
      <w:pPr>
        <w:pStyle w:val="Odstavecseseznamem"/>
        <w:jc w:val="both"/>
        <w:rPr>
          <w:color w:val="333333"/>
          <w:shd w:val="clear" w:color="auto" w:fill="FFFFFF"/>
        </w:rPr>
      </w:pPr>
    </w:p>
    <w:p w14:paraId="7DD458DF" w14:textId="72CB81C3" w:rsidR="00712165" w:rsidRDefault="00712165" w:rsidP="00712165">
      <w:pPr>
        <w:jc w:val="both"/>
        <w:rPr>
          <w:color w:val="333333"/>
          <w:shd w:val="clear" w:color="auto" w:fill="FFFFFF"/>
        </w:rPr>
      </w:pPr>
    </w:p>
    <w:p w14:paraId="541272F5" w14:textId="3551FA1C" w:rsidR="00C87A42" w:rsidRPr="00C11CC6" w:rsidRDefault="00C87A42" w:rsidP="00C87A42">
      <w:pPr>
        <w:rPr>
          <w:b/>
          <w:color w:val="333333"/>
          <w:u w:val="single"/>
          <w:shd w:val="clear" w:color="auto" w:fill="FFFFFF"/>
        </w:rPr>
      </w:pPr>
      <w:r w:rsidRPr="00C11CC6">
        <w:rPr>
          <w:b/>
          <w:color w:val="333333"/>
          <w:u w:val="single"/>
          <w:shd w:val="clear" w:color="auto" w:fill="FFFFFF"/>
        </w:rPr>
        <w:t>Informace k organizaci a průběhu zápisu</w:t>
      </w:r>
    </w:p>
    <w:p w14:paraId="6531CDA8" w14:textId="77777777" w:rsidR="00DD2271" w:rsidRPr="007E3A7C" w:rsidRDefault="00DD2271" w:rsidP="00712165">
      <w:pPr>
        <w:jc w:val="both"/>
        <w:rPr>
          <w:b/>
          <w:color w:val="333333"/>
          <w:u w:val="single"/>
          <w:shd w:val="clear" w:color="auto" w:fill="FFFFFF"/>
        </w:rPr>
      </w:pPr>
    </w:p>
    <w:p w14:paraId="2D73BA4A" w14:textId="6282B979" w:rsidR="006C7393" w:rsidRPr="00C11CC6" w:rsidRDefault="006C7393" w:rsidP="00C11CC6">
      <w:pPr>
        <w:pStyle w:val="Odstavecseseznamem"/>
        <w:numPr>
          <w:ilvl w:val="0"/>
          <w:numId w:val="10"/>
        </w:numPr>
        <w:jc w:val="both"/>
        <w:rPr>
          <w:color w:val="333333"/>
          <w:shd w:val="clear" w:color="auto" w:fill="FFFFFF"/>
        </w:rPr>
      </w:pPr>
      <w:r w:rsidRPr="00C11CC6">
        <w:rPr>
          <w:color w:val="333333"/>
          <w:shd w:val="clear" w:color="auto" w:fill="FFFFFF"/>
        </w:rPr>
        <w:t xml:space="preserve">Dokument </w:t>
      </w:r>
      <w:r w:rsidR="00B34DB5" w:rsidRPr="00C11CC6">
        <w:rPr>
          <w:b/>
          <w:color w:val="333333"/>
          <w:shd w:val="clear" w:color="auto" w:fill="FFFFFF"/>
        </w:rPr>
        <w:t>Žádost</w:t>
      </w:r>
      <w:r w:rsidR="00712165" w:rsidRPr="00C11CC6">
        <w:rPr>
          <w:b/>
          <w:color w:val="333333"/>
          <w:shd w:val="clear" w:color="auto" w:fill="FFFFFF"/>
        </w:rPr>
        <w:t xml:space="preserve"> </w:t>
      </w:r>
      <w:r w:rsidR="00B34DB5" w:rsidRPr="00C11CC6">
        <w:rPr>
          <w:b/>
          <w:color w:val="333333"/>
          <w:shd w:val="clear" w:color="auto" w:fill="FFFFFF"/>
        </w:rPr>
        <w:t>o</w:t>
      </w:r>
      <w:r w:rsidR="00A10AA0" w:rsidRPr="00C11CC6">
        <w:rPr>
          <w:b/>
          <w:color w:val="333333"/>
          <w:shd w:val="clear" w:color="auto" w:fill="FFFFFF"/>
        </w:rPr>
        <w:t> </w:t>
      </w:r>
      <w:r w:rsidR="00712165" w:rsidRPr="00C11CC6">
        <w:rPr>
          <w:b/>
          <w:color w:val="333333"/>
          <w:shd w:val="clear" w:color="auto" w:fill="FFFFFF"/>
        </w:rPr>
        <w:t>při</w:t>
      </w:r>
      <w:r w:rsidR="00A10AA0" w:rsidRPr="00C11CC6">
        <w:rPr>
          <w:b/>
          <w:color w:val="333333"/>
          <w:shd w:val="clear" w:color="auto" w:fill="FFFFFF"/>
        </w:rPr>
        <w:t>jetí</w:t>
      </w:r>
      <w:r w:rsidR="00A10AA0" w:rsidRPr="00C11CC6">
        <w:rPr>
          <w:color w:val="333333"/>
          <w:shd w:val="clear" w:color="auto" w:fill="FFFFFF"/>
        </w:rPr>
        <w:t xml:space="preserve"> </w:t>
      </w:r>
      <w:r w:rsidRPr="00C11CC6">
        <w:rPr>
          <w:b/>
          <w:color w:val="333333"/>
          <w:shd w:val="clear" w:color="auto" w:fill="FFFFFF"/>
        </w:rPr>
        <w:t xml:space="preserve">dítěte k předškolnímu vzdělávání s potvrzením od lékaře </w:t>
      </w:r>
      <w:r w:rsidRPr="00C11CC6">
        <w:rPr>
          <w:color w:val="333333"/>
          <w:shd w:val="clear" w:color="auto" w:fill="FFFFFF"/>
        </w:rPr>
        <w:t xml:space="preserve">lze stáhnout na webových stránkách mateřské školy </w:t>
      </w:r>
      <w:r w:rsidR="00766FE2" w:rsidRPr="00C11CC6">
        <w:rPr>
          <w:color w:val="4472C4" w:themeColor="accent1"/>
          <w:shd w:val="clear" w:color="auto" w:fill="FFFFFF"/>
        </w:rPr>
        <w:t>ms</w:t>
      </w:r>
      <w:r w:rsidR="005979FF">
        <w:rPr>
          <w:color w:val="4472C4" w:themeColor="accent1"/>
          <w:shd w:val="clear" w:color="auto" w:fill="FFFFFF"/>
        </w:rPr>
        <w:t>bezuchov</w:t>
      </w:r>
      <w:r w:rsidR="00766FE2" w:rsidRPr="00C11CC6">
        <w:rPr>
          <w:color w:val="4472C4" w:themeColor="accent1"/>
          <w:shd w:val="clear" w:color="auto" w:fill="FFFFFF"/>
        </w:rPr>
        <w:t>.cz</w:t>
      </w:r>
      <w:r w:rsidRPr="00C11CC6">
        <w:rPr>
          <w:color w:val="4472C4" w:themeColor="accent1"/>
          <w:shd w:val="clear" w:color="auto" w:fill="FFFFFF"/>
        </w:rPr>
        <w:t xml:space="preserve"> </w:t>
      </w:r>
      <w:r w:rsidRPr="00C11CC6">
        <w:rPr>
          <w:color w:val="333333"/>
          <w:shd w:val="clear" w:color="auto" w:fill="FFFFFF"/>
        </w:rPr>
        <w:t>případně osobně vyzvednout v mateřské škole</w:t>
      </w:r>
      <w:r w:rsidR="00565F95">
        <w:rPr>
          <w:color w:val="333333"/>
          <w:shd w:val="clear" w:color="auto" w:fill="FFFFFF"/>
        </w:rPr>
        <w:t xml:space="preserve"> (nejlépe po telefonické domluvě: </w:t>
      </w:r>
      <w:r w:rsidR="005979FF">
        <w:rPr>
          <w:color w:val="333333"/>
          <w:shd w:val="clear" w:color="auto" w:fill="FFFFFF"/>
        </w:rPr>
        <w:t>725 563 044</w:t>
      </w:r>
      <w:r w:rsidR="00565F95">
        <w:rPr>
          <w:color w:val="333333"/>
          <w:shd w:val="clear" w:color="auto" w:fill="FFFFFF"/>
        </w:rPr>
        <w:t>).</w:t>
      </w:r>
    </w:p>
    <w:p w14:paraId="7C4C0F79" w14:textId="2198BA2F" w:rsidR="00A10AA0" w:rsidRPr="00C11CC6" w:rsidRDefault="00A10AA0" w:rsidP="00C11CC6">
      <w:pPr>
        <w:pStyle w:val="Odstavecseseznamem"/>
        <w:numPr>
          <w:ilvl w:val="0"/>
          <w:numId w:val="10"/>
        </w:numPr>
        <w:jc w:val="both"/>
        <w:rPr>
          <w:b/>
          <w:color w:val="333333"/>
          <w:shd w:val="clear" w:color="auto" w:fill="FFFFFF"/>
        </w:rPr>
      </w:pPr>
      <w:r w:rsidRPr="00C11CC6">
        <w:rPr>
          <w:color w:val="333333"/>
          <w:shd w:val="clear" w:color="auto" w:fill="FFFFFF"/>
        </w:rPr>
        <w:t xml:space="preserve">U zápisu zákonný zástupce dítěte </w:t>
      </w:r>
      <w:r w:rsidRPr="00C11CC6">
        <w:rPr>
          <w:b/>
          <w:color w:val="333333"/>
          <w:shd w:val="clear" w:color="auto" w:fill="FFFFFF"/>
        </w:rPr>
        <w:t xml:space="preserve">předá předem vyplněnou </w:t>
      </w:r>
      <w:r w:rsidR="00B34DB5" w:rsidRPr="00C11CC6">
        <w:rPr>
          <w:b/>
          <w:color w:val="333333"/>
          <w:shd w:val="clear" w:color="auto" w:fill="FFFFFF"/>
        </w:rPr>
        <w:t xml:space="preserve">Žádost </w:t>
      </w:r>
      <w:r w:rsidR="007D5345" w:rsidRPr="00C11CC6">
        <w:rPr>
          <w:b/>
          <w:color w:val="333333"/>
          <w:shd w:val="clear" w:color="auto" w:fill="FFFFFF"/>
        </w:rPr>
        <w:t>o</w:t>
      </w:r>
      <w:r w:rsidR="00B34DB5" w:rsidRPr="00C11CC6">
        <w:rPr>
          <w:b/>
          <w:color w:val="333333"/>
          <w:shd w:val="clear" w:color="auto" w:fill="FFFFFF"/>
        </w:rPr>
        <w:t> přijetí</w:t>
      </w:r>
      <w:r w:rsidR="007D5345" w:rsidRPr="00C11CC6">
        <w:rPr>
          <w:b/>
          <w:color w:val="333333"/>
          <w:shd w:val="clear" w:color="auto" w:fill="FFFFFF"/>
        </w:rPr>
        <w:t xml:space="preserve"> k předškolnímu vzdělávání</w:t>
      </w:r>
      <w:r w:rsidR="00565F95">
        <w:rPr>
          <w:b/>
          <w:color w:val="333333"/>
          <w:shd w:val="clear" w:color="auto" w:fill="FFFFFF"/>
        </w:rPr>
        <w:t xml:space="preserve"> s potvrzením od lékaře</w:t>
      </w:r>
      <w:r w:rsidR="007D5345" w:rsidRPr="00C11CC6">
        <w:rPr>
          <w:b/>
          <w:color w:val="333333"/>
          <w:shd w:val="clear" w:color="auto" w:fill="FFFFFF"/>
        </w:rPr>
        <w:t>,</w:t>
      </w:r>
      <w:r w:rsidR="00B34DB5" w:rsidRPr="00C11CC6">
        <w:rPr>
          <w:b/>
          <w:color w:val="333333"/>
          <w:shd w:val="clear" w:color="auto" w:fill="FFFFFF"/>
        </w:rPr>
        <w:t xml:space="preserve"> předloží svůj občanský průkaz a rodný list dítěte.</w:t>
      </w:r>
      <w:r w:rsidR="006C7393" w:rsidRPr="00C11CC6">
        <w:rPr>
          <w:b/>
          <w:color w:val="333333"/>
          <w:shd w:val="clear" w:color="auto" w:fill="FFFFFF"/>
        </w:rPr>
        <w:t xml:space="preserve"> </w:t>
      </w:r>
      <w:r w:rsidR="006C7393" w:rsidRPr="00C11CC6">
        <w:rPr>
          <w:color w:val="333333"/>
          <w:shd w:val="clear" w:color="auto" w:fill="FFFFFF"/>
        </w:rPr>
        <w:t>Podáním žádosti je zahájeno správní řízení.</w:t>
      </w:r>
    </w:p>
    <w:p w14:paraId="1D3B03D9" w14:textId="18D3DA44" w:rsidR="007D5345" w:rsidRPr="00C11CC6" w:rsidRDefault="007D5345" w:rsidP="00C11CC6">
      <w:pPr>
        <w:pStyle w:val="Odstavecseseznamem"/>
        <w:numPr>
          <w:ilvl w:val="0"/>
          <w:numId w:val="10"/>
        </w:numPr>
        <w:jc w:val="both"/>
        <w:rPr>
          <w:color w:val="333333"/>
          <w:shd w:val="clear" w:color="auto" w:fill="FFFFFF"/>
        </w:rPr>
      </w:pPr>
      <w:r w:rsidRPr="00C11CC6">
        <w:rPr>
          <w:color w:val="333333"/>
          <w:shd w:val="clear" w:color="auto" w:fill="FFFFFF"/>
        </w:rPr>
        <w:t>Pořadí odevzdaných žádostí přijetí dítěte do MŠ neovlivní.</w:t>
      </w:r>
    </w:p>
    <w:p w14:paraId="5BB59F78" w14:textId="0649C6B2" w:rsidR="00783B03" w:rsidRPr="00C11CC6" w:rsidRDefault="00783B03" w:rsidP="00A25372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973E1">
        <w:rPr>
          <w:rFonts w:ascii="Times New Roman" w:hAnsi="Times New Roman" w:cs="Times New Roman"/>
          <w:b/>
          <w:color w:val="333333"/>
          <w:shd w:val="clear" w:color="auto" w:fill="FFFFFF"/>
        </w:rPr>
        <w:t>Povinné předškolní vzdělávání: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A6BFA">
        <w:rPr>
          <w:rFonts w:ascii="Times New Roman" w:hAnsi="Times New Roman" w:cs="Times New Roman"/>
          <w:color w:val="333333"/>
          <w:shd w:val="clear" w:color="auto" w:fill="FFFFFF"/>
        </w:rPr>
        <w:t>Od počátku školního roku, který následuje pod ni, kdy dítě dosáhne pátého roku věku, do zahájení povinné školní docházky, je předškolní vzdělávání povinné a zákonný zástupce je povinen přihlásit dítě k předškolnímu vzdělávání.</w:t>
      </w:r>
      <w:r w:rsidRPr="003A6BFA">
        <w:rPr>
          <w:rFonts w:ascii="Times New Roman" w:hAnsi="Times New Roman" w:cs="Times New Roman"/>
        </w:rPr>
        <w:t xml:space="preserve"> </w:t>
      </w:r>
    </w:p>
    <w:p w14:paraId="42B4E2F2" w14:textId="49D21D26" w:rsidR="00783B03" w:rsidRDefault="00783B03" w:rsidP="00C11CC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3973E1">
        <w:rPr>
          <w:rFonts w:ascii="Times New Roman" w:hAnsi="Times New Roman" w:cs="Times New Roman"/>
          <w:b/>
        </w:rPr>
        <w:t>Povinné očkování:</w:t>
      </w:r>
      <w:r>
        <w:rPr>
          <w:rFonts w:ascii="Times New Roman" w:hAnsi="Times New Roman" w:cs="Times New Roman"/>
          <w:b/>
        </w:rPr>
        <w:t xml:space="preserve"> </w:t>
      </w:r>
      <w:r w:rsidRPr="003973E1">
        <w:rPr>
          <w:rFonts w:ascii="Times New Roman" w:hAnsi="Times New Roman" w:cs="Times New Roman"/>
        </w:rPr>
        <w:t>Podmínkou přijetí dítěte je, aby se podrobilo stanovenému pravidelnému očkování</w:t>
      </w:r>
      <w:r>
        <w:rPr>
          <w:rFonts w:ascii="Times New Roman" w:hAnsi="Times New Roman" w:cs="Times New Roman"/>
        </w:rPr>
        <w:t xml:space="preserve">, popřípadě </w:t>
      </w:r>
      <w:r w:rsidRPr="003973E1">
        <w:rPr>
          <w:rFonts w:ascii="Times New Roman" w:hAnsi="Times New Roman" w:cs="Times New Roman"/>
        </w:rPr>
        <w:t>mělo doklad, že je imunní proti nákaze, nebo že se nemůže očkování podrobit pro trvalou kontraindikaci (§ 50 zákona č. 258/2000 Sb., o ochraně veřejného zdraví</w:t>
      </w:r>
      <w:r>
        <w:rPr>
          <w:rFonts w:ascii="Times New Roman" w:hAnsi="Times New Roman" w:cs="Times New Roman"/>
        </w:rPr>
        <w:t>,</w:t>
      </w:r>
      <w:r w:rsidRPr="00397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 znění pozdějších předpisů</w:t>
      </w:r>
      <w:r w:rsidRPr="003973E1">
        <w:rPr>
          <w:rFonts w:ascii="Times New Roman" w:hAnsi="Times New Roman" w:cs="Times New Roman"/>
        </w:rPr>
        <w:t xml:space="preserve">). </w:t>
      </w:r>
      <w:r w:rsidRPr="003973E1">
        <w:rPr>
          <w:rFonts w:ascii="Times New Roman" w:hAnsi="Times New Roman" w:cs="Times New Roman"/>
          <w:b/>
        </w:rPr>
        <w:t>Tato podmínka se nevztahuje na dítě, které se hlásí k povinnému předškolnímu vzdělávání (poslední rok před nástupem do ZŠ).</w:t>
      </w:r>
    </w:p>
    <w:p w14:paraId="1110EBAF" w14:textId="512E64DA" w:rsidR="00C87A42" w:rsidRDefault="00C87A42" w:rsidP="00A25372">
      <w:pPr>
        <w:pStyle w:val="Default"/>
        <w:jc w:val="both"/>
        <w:rPr>
          <w:rFonts w:ascii="Times New Roman" w:hAnsi="Times New Roman" w:cs="Times New Roman"/>
        </w:rPr>
      </w:pPr>
    </w:p>
    <w:p w14:paraId="7BDFD596" w14:textId="03BC26BC" w:rsidR="00C87A42" w:rsidRDefault="00C87A42" w:rsidP="00C11CC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zápise v MŠ obdrží zákonní zástupci registrační číslo.</w:t>
      </w:r>
    </w:p>
    <w:p w14:paraId="6426BA5C" w14:textId="3CC840E0" w:rsidR="00C87A42" w:rsidRDefault="00C87A42" w:rsidP="00A25372">
      <w:pPr>
        <w:pStyle w:val="Default"/>
        <w:jc w:val="both"/>
        <w:rPr>
          <w:rFonts w:ascii="Times New Roman" w:hAnsi="Times New Roman" w:cs="Times New Roman"/>
        </w:rPr>
      </w:pPr>
    </w:p>
    <w:p w14:paraId="2F3B990F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6ACAB5E3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006870A3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741D0A1D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131CC8C6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3F4BB664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75E99CA1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6954E6FB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79FE753F" w14:textId="77777777" w:rsidR="00F62D0A" w:rsidRDefault="00F62D0A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14:paraId="5F646E25" w14:textId="792E22EA" w:rsidR="00783B03" w:rsidRPr="00397EA0" w:rsidRDefault="00C11CC6" w:rsidP="00C11CC6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397EA0">
        <w:rPr>
          <w:b/>
          <w:color w:val="333333"/>
          <w:sz w:val="28"/>
          <w:szCs w:val="28"/>
          <w:u w:val="single"/>
          <w:shd w:val="clear" w:color="auto" w:fill="FFFFFF"/>
        </w:rPr>
        <w:t>Základní kritéria přijetí dětí do mateřské školy</w:t>
      </w:r>
      <w:r w:rsidR="007D5345" w:rsidRPr="00397EA0">
        <w:rPr>
          <w:b/>
          <w:color w:val="333333"/>
          <w:sz w:val="28"/>
          <w:szCs w:val="28"/>
          <w:u w:val="single"/>
          <w:shd w:val="clear" w:color="auto" w:fill="FFFFFF"/>
        </w:rPr>
        <w:t>.</w:t>
      </w:r>
    </w:p>
    <w:p w14:paraId="09062F15" w14:textId="77777777" w:rsidR="00397EA0" w:rsidRDefault="00397EA0" w:rsidP="00C11CC6">
      <w:pPr>
        <w:jc w:val="both"/>
        <w:rPr>
          <w:b/>
          <w:color w:val="333333"/>
          <w:u w:val="single"/>
          <w:shd w:val="clear" w:color="auto" w:fill="FFFFFF"/>
        </w:rPr>
      </w:pPr>
    </w:p>
    <w:p w14:paraId="0F97BD50" w14:textId="49984D8E" w:rsidR="00397EA0" w:rsidRDefault="00397EA0" w:rsidP="00C11CC6">
      <w:pPr>
        <w:jc w:val="both"/>
        <w:rPr>
          <w:b/>
          <w:color w:val="333333"/>
          <w:shd w:val="clear" w:color="auto" w:fill="FFFFFF"/>
        </w:rPr>
      </w:pPr>
      <w:r w:rsidRPr="00397EA0">
        <w:rPr>
          <w:b/>
          <w:color w:val="333333"/>
          <w:shd w:val="clear" w:color="auto" w:fill="FFFFFF"/>
        </w:rPr>
        <w:t>Předškolní vzdělávání se poskytuje dětem ve věku o</w:t>
      </w:r>
      <w:r w:rsidR="00565F95">
        <w:rPr>
          <w:b/>
          <w:color w:val="333333"/>
          <w:shd w:val="clear" w:color="auto" w:fill="FFFFFF"/>
        </w:rPr>
        <w:t>d</w:t>
      </w:r>
      <w:r w:rsidRPr="00397EA0">
        <w:rPr>
          <w:b/>
          <w:color w:val="333333"/>
          <w:shd w:val="clear" w:color="auto" w:fill="FFFFFF"/>
        </w:rPr>
        <w:t xml:space="preserve"> 3 do zpravidla 6 let.</w:t>
      </w:r>
    </w:p>
    <w:p w14:paraId="2F13D007" w14:textId="77777777" w:rsidR="0054692B" w:rsidRDefault="0054692B" w:rsidP="00C11CC6">
      <w:pPr>
        <w:jc w:val="both"/>
        <w:rPr>
          <w:b/>
          <w:color w:val="333333"/>
          <w:shd w:val="clear" w:color="auto" w:fill="FFFFFF"/>
        </w:rPr>
      </w:pPr>
    </w:p>
    <w:p w14:paraId="1F475E5C" w14:textId="718813DD" w:rsidR="00397EA0" w:rsidRPr="0054692B" w:rsidRDefault="00397EA0" w:rsidP="00C11CC6">
      <w:pPr>
        <w:jc w:val="both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Ředitelka mateřské školy, jejíž činnost vykonává Mateřská škola </w:t>
      </w:r>
      <w:r w:rsidR="000D26E1">
        <w:rPr>
          <w:b/>
          <w:color w:val="333333"/>
          <w:shd w:val="clear" w:color="auto" w:fill="FFFFFF"/>
        </w:rPr>
        <w:t>Bezuchov</w:t>
      </w:r>
      <w:r>
        <w:rPr>
          <w:b/>
          <w:color w:val="333333"/>
          <w:shd w:val="clear" w:color="auto" w:fill="FFFFFF"/>
        </w:rPr>
        <w:t>, okres Přerov, příspěvková organizace</w:t>
      </w:r>
      <w:r w:rsidR="0054692B">
        <w:rPr>
          <w:b/>
          <w:color w:val="333333"/>
          <w:shd w:val="clear" w:color="auto" w:fill="FFFFFF"/>
        </w:rPr>
        <w:t xml:space="preserve">, </w:t>
      </w:r>
      <w:r w:rsidR="000D26E1">
        <w:rPr>
          <w:b/>
          <w:color w:val="333333"/>
          <w:shd w:val="clear" w:color="auto" w:fill="FFFFFF"/>
        </w:rPr>
        <w:t>Bezuchov 57</w:t>
      </w:r>
      <w:r w:rsidR="0054692B">
        <w:rPr>
          <w:b/>
          <w:color w:val="333333"/>
          <w:shd w:val="clear" w:color="auto" w:fill="FFFFFF"/>
        </w:rPr>
        <w:t xml:space="preserve">, </w:t>
      </w:r>
      <w:r w:rsidR="000D26E1">
        <w:rPr>
          <w:b/>
          <w:color w:val="333333"/>
          <w:shd w:val="clear" w:color="auto" w:fill="FFFFFF"/>
        </w:rPr>
        <w:t>753 54 Soběchleby</w:t>
      </w:r>
      <w:r w:rsidR="0054692B">
        <w:rPr>
          <w:b/>
          <w:color w:val="333333"/>
          <w:shd w:val="clear" w:color="auto" w:fill="FFFFFF"/>
        </w:rPr>
        <w:t xml:space="preserve"> </w:t>
      </w:r>
      <w:r w:rsidR="0054692B" w:rsidRPr="0054692B">
        <w:rPr>
          <w:color w:val="333333"/>
          <w:shd w:val="clear" w:color="auto" w:fill="FFFFFF"/>
        </w:rPr>
        <w:t>(dále jen mateřská škola), stanovuje</w:t>
      </w:r>
    </w:p>
    <w:p w14:paraId="00DCB5E8" w14:textId="27B34201" w:rsidR="00783B03" w:rsidRDefault="0054692B" w:rsidP="00783B03">
      <w:pPr>
        <w:jc w:val="both"/>
        <w:rPr>
          <w:rFonts w:cstheme="minorHAnsi"/>
          <w:b/>
        </w:rPr>
      </w:pPr>
      <w:r w:rsidRPr="0054692B">
        <w:t xml:space="preserve">v </w:t>
      </w:r>
      <w:r w:rsidR="00783B03" w:rsidRPr="0054692B">
        <w:t xml:space="preserve">souladu s § </w:t>
      </w:r>
      <w:smartTag w:uri="urn:schemas-microsoft-com:office:smarttags" w:element="metricconverter">
        <w:smartTagPr>
          <w:attr w:name="ProductID" w:val="34 a"/>
        </w:smartTagPr>
        <w:r w:rsidR="00783B03" w:rsidRPr="0054692B">
          <w:t>34 a</w:t>
        </w:r>
      </w:smartTag>
      <w:r w:rsidR="00783B03" w:rsidRPr="0054692B">
        <w:t xml:space="preserve"> § 165 odst. 2 zákona č. 561/2004 Sb., </w:t>
      </w:r>
      <w:r w:rsidR="00783B03" w:rsidRPr="0054692B">
        <w:rPr>
          <w:rFonts w:cstheme="minorHAnsi"/>
        </w:rPr>
        <w:t>o předškolním, základním, středním, vyšším odborném a jiném vzdělávání ve znění pozdějších předpisů (dále jen školský zákon)</w:t>
      </w:r>
      <w:r w:rsidR="00783B03">
        <w:t xml:space="preserve">, </w:t>
      </w:r>
      <w:r>
        <w:t>následující kritéria, podle kterých bude postupovat při rozhodování o přijetí dítěte k předškolnímu vzdělávání v MŠ pro školní rok 202</w:t>
      </w:r>
      <w:r w:rsidR="000D26E1">
        <w:t>5</w:t>
      </w:r>
      <w:r>
        <w:t>/202</w:t>
      </w:r>
      <w:r w:rsidR="000D26E1">
        <w:t>6</w:t>
      </w:r>
      <w:r w:rsidR="00783B03">
        <w:t xml:space="preserve"> </w:t>
      </w:r>
      <w:r w:rsidR="00783B03" w:rsidRPr="00E6487F">
        <w:rPr>
          <w:rFonts w:cstheme="minorHAnsi"/>
          <w:b/>
        </w:rPr>
        <w:t>v případě, kdy počet žádostí o přijetí k předškolnímu vzdělávání překročí stanovenou kapacitu maximálního počtu dětí pro mateřskou školu v daném roce</w:t>
      </w:r>
      <w:r w:rsidR="00783B03">
        <w:rPr>
          <w:rFonts w:cstheme="minorHAnsi"/>
          <w:b/>
        </w:rPr>
        <w:t>.</w:t>
      </w:r>
    </w:p>
    <w:p w14:paraId="2A925C58" w14:textId="4BED7056" w:rsidR="0043330C" w:rsidRDefault="0043330C" w:rsidP="00783B03">
      <w:pPr>
        <w:jc w:val="both"/>
        <w:rPr>
          <w:rFonts w:cstheme="minorHAnsi"/>
          <w:b/>
        </w:rPr>
      </w:pPr>
    </w:p>
    <w:p w14:paraId="6EFB814F" w14:textId="09EAFB93" w:rsidR="0043330C" w:rsidRDefault="00397EA0" w:rsidP="00783B03">
      <w:pPr>
        <w:jc w:val="both"/>
        <w:rPr>
          <w:rFonts w:cstheme="minorHAnsi"/>
          <w:b/>
        </w:rPr>
      </w:pPr>
      <w:r>
        <w:rPr>
          <w:rFonts w:cstheme="minorHAnsi"/>
          <w:b/>
        </w:rPr>
        <w:t>Kritéria podle pořadí:</w:t>
      </w:r>
    </w:p>
    <w:p w14:paraId="16C1F306" w14:textId="2994DEA2" w:rsidR="00397EA0" w:rsidRDefault="00397EA0" w:rsidP="00783B03">
      <w:pPr>
        <w:jc w:val="both"/>
        <w:rPr>
          <w:rFonts w:cstheme="minorHAnsi"/>
          <w:b/>
        </w:rPr>
      </w:pPr>
    </w:p>
    <w:p w14:paraId="1BE95BF3" w14:textId="2D60CAD5" w:rsidR="00397EA0" w:rsidRPr="00397EA0" w:rsidRDefault="00397EA0" w:rsidP="00397EA0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97EA0">
        <w:rPr>
          <w:rFonts w:cstheme="minorHAnsi"/>
        </w:rPr>
        <w:t xml:space="preserve">Dítě, které před začátkem školního roku dosáhne </w:t>
      </w:r>
      <w:r w:rsidRPr="00397EA0">
        <w:rPr>
          <w:rFonts w:cstheme="minorHAnsi"/>
          <w:b/>
        </w:rPr>
        <w:t>PÁTÉHO roku věku a jehož trvalé bydliště JE v</w:t>
      </w:r>
      <w:r>
        <w:rPr>
          <w:rFonts w:cstheme="minorHAnsi"/>
          <w:b/>
        </w:rPr>
        <w:t xml:space="preserve"> obci </w:t>
      </w:r>
      <w:r w:rsidR="000D26E1">
        <w:rPr>
          <w:rFonts w:cstheme="minorHAnsi"/>
          <w:b/>
        </w:rPr>
        <w:t>Bezuchov</w:t>
      </w:r>
      <w:r w:rsidRPr="00397EA0">
        <w:rPr>
          <w:rFonts w:cstheme="minorHAnsi"/>
        </w:rPr>
        <w:t xml:space="preserve">. Je přednostně přijato v souladu s ustanovením § 34 odst. 1 školského zákona (povinné předškolní vzdělávání).  </w:t>
      </w:r>
    </w:p>
    <w:p w14:paraId="605E8B33" w14:textId="77777777" w:rsidR="00397EA0" w:rsidRDefault="00397EA0" w:rsidP="00783B03">
      <w:pPr>
        <w:jc w:val="both"/>
        <w:rPr>
          <w:rFonts w:cstheme="minorHAnsi"/>
        </w:rPr>
      </w:pPr>
    </w:p>
    <w:p w14:paraId="55A7F8C1" w14:textId="7773A21F" w:rsidR="000D26E1" w:rsidRPr="00397EA0" w:rsidRDefault="000D26E1" w:rsidP="000D26E1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97EA0">
        <w:rPr>
          <w:rFonts w:cstheme="minorHAnsi"/>
        </w:rPr>
        <w:t xml:space="preserve">Dítě, které před začátkem školního roku dosáhne </w:t>
      </w:r>
      <w:r w:rsidRPr="00397EA0">
        <w:rPr>
          <w:rFonts w:cstheme="minorHAnsi"/>
          <w:b/>
        </w:rPr>
        <w:t>PÁTÉHO roku věku a jehož trvalé bydliště JE v</w:t>
      </w:r>
      <w:r>
        <w:rPr>
          <w:rFonts w:cstheme="minorHAnsi"/>
          <w:b/>
        </w:rPr>
        <w:t>e spádových obcích Hradčany, Šišma, Oprostovice</w:t>
      </w:r>
      <w:r w:rsidRPr="00397EA0">
        <w:rPr>
          <w:rFonts w:cstheme="minorHAnsi"/>
        </w:rPr>
        <w:t xml:space="preserve">. Je přednostně přijato v souladu s ustanovením § 34 odst. 1 školského zákona (povinné předškolní vzdělávání).  </w:t>
      </w:r>
    </w:p>
    <w:p w14:paraId="653EFDDF" w14:textId="77777777" w:rsidR="000D26E1" w:rsidRPr="000D26E1" w:rsidRDefault="000D26E1" w:rsidP="000D26E1">
      <w:pPr>
        <w:pStyle w:val="Odstavecseseznamem"/>
        <w:jc w:val="both"/>
        <w:rPr>
          <w:rFonts w:cstheme="minorHAnsi"/>
        </w:rPr>
      </w:pPr>
    </w:p>
    <w:p w14:paraId="28966B43" w14:textId="79CC0ED4" w:rsidR="00397EA0" w:rsidRPr="00397EA0" w:rsidRDefault="00397EA0" w:rsidP="00397EA0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97EA0">
        <w:rPr>
          <w:rFonts w:cstheme="minorHAnsi"/>
        </w:rPr>
        <w:t xml:space="preserve">Dítě, přihlášené k celodenní docházce, které před začátkem školního roku dosáhne </w:t>
      </w:r>
      <w:r w:rsidRPr="00397EA0">
        <w:rPr>
          <w:rFonts w:cstheme="minorHAnsi"/>
          <w:b/>
        </w:rPr>
        <w:t>ČTVRTÉHO roku věku, a jehož trvalé bydliště JE v</w:t>
      </w:r>
      <w:r>
        <w:rPr>
          <w:rFonts w:cstheme="minorHAnsi"/>
          <w:b/>
        </w:rPr>
        <w:t xml:space="preserve"> obci </w:t>
      </w:r>
      <w:r w:rsidR="000D26E1">
        <w:rPr>
          <w:rFonts w:cstheme="minorHAnsi"/>
          <w:b/>
        </w:rPr>
        <w:t>Bezuchov</w:t>
      </w:r>
      <w:r w:rsidRPr="00397EA0">
        <w:rPr>
          <w:rFonts w:cstheme="minorHAnsi"/>
        </w:rPr>
        <w:t xml:space="preserve">, podle data narození od nejstarších po nejmladší. </w:t>
      </w:r>
    </w:p>
    <w:p w14:paraId="14B51728" w14:textId="77777777" w:rsidR="00397EA0" w:rsidRDefault="00397EA0" w:rsidP="00783B03">
      <w:pPr>
        <w:jc w:val="both"/>
        <w:rPr>
          <w:rFonts w:cstheme="minorHAnsi"/>
        </w:rPr>
      </w:pPr>
    </w:p>
    <w:p w14:paraId="3DE24033" w14:textId="0106911A" w:rsidR="000D26E1" w:rsidRPr="000D26E1" w:rsidRDefault="000D26E1" w:rsidP="00397EA0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0D26E1">
        <w:rPr>
          <w:rFonts w:cstheme="minorHAnsi"/>
        </w:rPr>
        <w:t xml:space="preserve">Dítě, přihlášené k celodenní docházce, které před začátkem školního roku dosáhne </w:t>
      </w:r>
      <w:r w:rsidRPr="000D26E1">
        <w:rPr>
          <w:rFonts w:cstheme="minorHAnsi"/>
          <w:b/>
        </w:rPr>
        <w:t>ČTVRTÉHO roku věku, a jehož trvalé bydliště JE ve spádových obcích Hradčany, Šišma, Oprostovice</w:t>
      </w:r>
      <w:r w:rsidRPr="000D26E1">
        <w:rPr>
          <w:rFonts w:cstheme="minorHAnsi"/>
        </w:rPr>
        <w:t xml:space="preserve">, podle data narození od nejstarších po nejmladší. </w:t>
      </w:r>
    </w:p>
    <w:p w14:paraId="2BC5CB8F" w14:textId="77777777" w:rsidR="000D26E1" w:rsidRPr="000D26E1" w:rsidRDefault="000D26E1" w:rsidP="000D26E1">
      <w:pPr>
        <w:pStyle w:val="Odstavecseseznamem"/>
        <w:rPr>
          <w:rFonts w:cstheme="minorHAnsi"/>
        </w:rPr>
      </w:pPr>
    </w:p>
    <w:p w14:paraId="585ECA01" w14:textId="1C42B2C1" w:rsidR="00397EA0" w:rsidRPr="00397EA0" w:rsidRDefault="00397EA0" w:rsidP="00397EA0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97EA0">
        <w:rPr>
          <w:rFonts w:cstheme="minorHAnsi"/>
        </w:rPr>
        <w:t xml:space="preserve">Dítě, přihlášené k celodenní docházce, které před začátkem školního roku dosáhne </w:t>
      </w:r>
      <w:r w:rsidRPr="00397EA0">
        <w:rPr>
          <w:rFonts w:cstheme="minorHAnsi"/>
          <w:b/>
        </w:rPr>
        <w:t>TŘETÍHO roku věku a jehož trvalé bydliště JE v</w:t>
      </w:r>
      <w:r>
        <w:rPr>
          <w:rFonts w:cstheme="minorHAnsi"/>
          <w:b/>
        </w:rPr>
        <w:t xml:space="preserve"> obci </w:t>
      </w:r>
      <w:r w:rsidR="000D26E1">
        <w:rPr>
          <w:rFonts w:cstheme="minorHAnsi"/>
          <w:b/>
        </w:rPr>
        <w:t>Bezuchov</w:t>
      </w:r>
      <w:r w:rsidRPr="00397EA0">
        <w:rPr>
          <w:rFonts w:cstheme="minorHAnsi"/>
        </w:rPr>
        <w:t xml:space="preserve">, podle data narození od nejstarších po nejmladší. </w:t>
      </w:r>
    </w:p>
    <w:p w14:paraId="71FD1ACF" w14:textId="77777777" w:rsidR="00397EA0" w:rsidRDefault="00397EA0" w:rsidP="00783B03">
      <w:pPr>
        <w:jc w:val="both"/>
        <w:rPr>
          <w:rFonts w:cstheme="minorHAnsi"/>
        </w:rPr>
      </w:pPr>
    </w:p>
    <w:p w14:paraId="105A8D86" w14:textId="2C2420AF" w:rsidR="000D26E1" w:rsidRPr="00397EA0" w:rsidRDefault="000D26E1" w:rsidP="000D26E1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97EA0">
        <w:rPr>
          <w:rFonts w:cstheme="minorHAnsi"/>
        </w:rPr>
        <w:t xml:space="preserve">Dítě, přihlášené k celodenní docházce, které před začátkem školního roku dosáhne </w:t>
      </w:r>
      <w:r w:rsidRPr="00397EA0">
        <w:rPr>
          <w:rFonts w:cstheme="minorHAnsi"/>
          <w:b/>
        </w:rPr>
        <w:t xml:space="preserve">TŘETÍHO roku věku a jehož trvalé bydliště JE </w:t>
      </w:r>
      <w:r w:rsidRPr="000D26E1">
        <w:rPr>
          <w:rFonts w:cstheme="minorHAnsi"/>
          <w:b/>
        </w:rPr>
        <w:t>ve spádových obcích Hradčany, Šišma, Oprostovice</w:t>
      </w:r>
      <w:r w:rsidRPr="00397EA0">
        <w:rPr>
          <w:rFonts w:cstheme="minorHAnsi"/>
        </w:rPr>
        <w:t xml:space="preserve">, podle data narození od nejstarších po nejmladší. </w:t>
      </w:r>
    </w:p>
    <w:p w14:paraId="0399A5DA" w14:textId="77777777" w:rsidR="000D26E1" w:rsidRPr="000D26E1" w:rsidRDefault="000D26E1" w:rsidP="000D26E1">
      <w:pPr>
        <w:pStyle w:val="Odstavecseseznamem"/>
        <w:rPr>
          <w:rFonts w:cstheme="minorHAnsi"/>
        </w:rPr>
      </w:pPr>
    </w:p>
    <w:p w14:paraId="45C63086" w14:textId="77BF29BF" w:rsidR="00397EA0" w:rsidRDefault="00397EA0" w:rsidP="00397EA0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97EA0">
        <w:rPr>
          <w:rFonts w:cstheme="minorHAnsi"/>
        </w:rPr>
        <w:t xml:space="preserve">Dítě, přihlášené k celodenní docházce, jehož trvalé </w:t>
      </w:r>
      <w:r w:rsidRPr="00397EA0">
        <w:rPr>
          <w:rFonts w:cstheme="minorHAnsi"/>
          <w:b/>
        </w:rPr>
        <w:t>bydliště JE v</w:t>
      </w:r>
      <w:r>
        <w:rPr>
          <w:rFonts w:cstheme="minorHAnsi"/>
          <w:b/>
        </w:rPr>
        <w:t xml:space="preserve"> obci </w:t>
      </w:r>
      <w:r w:rsidR="000D26E1">
        <w:rPr>
          <w:rFonts w:cstheme="minorHAnsi"/>
          <w:b/>
        </w:rPr>
        <w:t>Bezuchov</w:t>
      </w:r>
      <w:r w:rsidRPr="00397EA0">
        <w:rPr>
          <w:rFonts w:cstheme="minorHAnsi"/>
          <w:b/>
        </w:rPr>
        <w:t xml:space="preserve"> a má sourozence</w:t>
      </w:r>
      <w:r w:rsidRPr="00397EA0">
        <w:rPr>
          <w:rFonts w:cstheme="minorHAnsi"/>
        </w:rPr>
        <w:t xml:space="preserve">, který již uskutečňuje a také bude uskutečňovat předškolní vzdělávání v následujícím školním roce v MŠ </w:t>
      </w:r>
      <w:r w:rsidR="001B5C3F">
        <w:rPr>
          <w:rFonts w:cstheme="minorHAnsi"/>
        </w:rPr>
        <w:t>Bezuchov</w:t>
      </w:r>
      <w:r w:rsidRPr="00397EA0">
        <w:rPr>
          <w:rFonts w:cstheme="minorHAnsi"/>
        </w:rPr>
        <w:t xml:space="preserve"> a současně dosáhne 3 let nejpozději do konce října školního roku, ve kterém je přijato. </w:t>
      </w:r>
    </w:p>
    <w:p w14:paraId="3C0421ED" w14:textId="77777777" w:rsidR="000D26E1" w:rsidRPr="000D26E1" w:rsidRDefault="000D26E1" w:rsidP="000D26E1">
      <w:pPr>
        <w:pStyle w:val="Odstavecseseznamem"/>
        <w:rPr>
          <w:rFonts w:cstheme="minorHAnsi"/>
        </w:rPr>
      </w:pPr>
    </w:p>
    <w:p w14:paraId="244932B8" w14:textId="50D685D3" w:rsidR="000D26E1" w:rsidRPr="00397EA0" w:rsidRDefault="000D26E1" w:rsidP="000D26E1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97EA0">
        <w:rPr>
          <w:rFonts w:cstheme="minorHAnsi"/>
        </w:rPr>
        <w:lastRenderedPageBreak/>
        <w:t xml:space="preserve">Dítě, přihlášené k celodenní docházce, jehož trvalé </w:t>
      </w:r>
      <w:r w:rsidRPr="00397EA0">
        <w:rPr>
          <w:rFonts w:cstheme="minorHAnsi"/>
          <w:b/>
        </w:rPr>
        <w:t xml:space="preserve">bydliště JE </w:t>
      </w:r>
      <w:r w:rsidRPr="000D26E1">
        <w:rPr>
          <w:rFonts w:cstheme="minorHAnsi"/>
          <w:b/>
        </w:rPr>
        <w:t>ve spádových obcích Hradčany, Šišma, Oprostovice</w:t>
      </w:r>
      <w:r w:rsidRPr="00397EA0">
        <w:rPr>
          <w:rFonts w:cstheme="minorHAnsi"/>
        </w:rPr>
        <w:t xml:space="preserve">, který již uskutečňuje a také bude uskutečňovat předškolní vzdělávání v následujícím školním roce v MŠ </w:t>
      </w:r>
      <w:r w:rsidR="001B5C3F">
        <w:rPr>
          <w:rFonts w:cstheme="minorHAnsi"/>
        </w:rPr>
        <w:t>Bezuchov</w:t>
      </w:r>
      <w:r w:rsidRPr="00397EA0">
        <w:rPr>
          <w:rFonts w:cstheme="minorHAnsi"/>
        </w:rPr>
        <w:t xml:space="preserve"> a současně dosáhne 3 let nejpozději do konce října školního roku, ve kterém je přijato. </w:t>
      </w:r>
    </w:p>
    <w:p w14:paraId="5930B106" w14:textId="77777777" w:rsidR="000D26E1" w:rsidRPr="000D26E1" w:rsidRDefault="000D26E1" w:rsidP="000D26E1">
      <w:pPr>
        <w:jc w:val="both"/>
        <w:rPr>
          <w:rFonts w:cstheme="minorHAnsi"/>
        </w:rPr>
      </w:pPr>
    </w:p>
    <w:p w14:paraId="4659A4C0" w14:textId="77777777" w:rsidR="00397EA0" w:rsidRDefault="00397EA0" w:rsidP="00783B03">
      <w:pPr>
        <w:jc w:val="both"/>
        <w:rPr>
          <w:rFonts w:cstheme="minorHAnsi"/>
        </w:rPr>
      </w:pPr>
    </w:p>
    <w:p w14:paraId="21DF5D23" w14:textId="3D627E40" w:rsidR="00397EA0" w:rsidRDefault="00397EA0" w:rsidP="00397EA0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397EA0">
        <w:rPr>
          <w:rFonts w:cstheme="minorHAnsi"/>
          <w:b/>
        </w:rPr>
        <w:t>DÍTĚ, přihlášené k celodenní docházce A JEHO DATUM NAROZENÍ, které ne</w:t>
      </w:r>
      <w:r w:rsidR="00565F95">
        <w:rPr>
          <w:rFonts w:cstheme="minorHAnsi"/>
          <w:b/>
        </w:rPr>
        <w:t>má trvalé bydliště</w:t>
      </w:r>
      <w:r w:rsidRPr="00397EA0">
        <w:rPr>
          <w:rFonts w:cstheme="minorHAnsi"/>
          <w:b/>
        </w:rPr>
        <w:t xml:space="preserve"> </w:t>
      </w:r>
      <w:r w:rsidR="00565F95">
        <w:rPr>
          <w:rFonts w:cstheme="minorHAnsi"/>
          <w:b/>
        </w:rPr>
        <w:t xml:space="preserve">v obci </w:t>
      </w:r>
      <w:r w:rsidR="000D26E1">
        <w:rPr>
          <w:rFonts w:cstheme="minorHAnsi"/>
          <w:b/>
        </w:rPr>
        <w:t>Bezuchov, Hradčany, Šišma, Oprostovice</w:t>
      </w:r>
      <w:r w:rsidRPr="00397EA0">
        <w:rPr>
          <w:rFonts w:cstheme="minorHAnsi"/>
          <w:b/>
        </w:rPr>
        <w:t xml:space="preserve"> </w:t>
      </w:r>
      <w:r w:rsidRPr="00397EA0">
        <w:rPr>
          <w:rFonts w:cstheme="minorHAnsi"/>
        </w:rPr>
        <w:t xml:space="preserve">(priorita přijetí starších dětí, nejmladší do 3 let – nejpozději však narozené do konce září školního roku, ve kterém je přijato).  </w:t>
      </w:r>
    </w:p>
    <w:p w14:paraId="1104D019" w14:textId="47AAF0EC" w:rsidR="00397EA0" w:rsidRDefault="00397EA0" w:rsidP="00397EA0">
      <w:pPr>
        <w:pStyle w:val="Odstavecseseznamem"/>
        <w:rPr>
          <w:rFonts w:cstheme="minorHAnsi"/>
        </w:rPr>
      </w:pPr>
    </w:p>
    <w:p w14:paraId="03E96B66" w14:textId="77777777" w:rsidR="00397EA0" w:rsidRPr="00397EA0" w:rsidRDefault="00397EA0" w:rsidP="00397EA0">
      <w:pPr>
        <w:pStyle w:val="Odstavecseseznamem"/>
        <w:rPr>
          <w:rFonts w:cstheme="minorHAnsi"/>
        </w:rPr>
      </w:pPr>
    </w:p>
    <w:p w14:paraId="4F2DC232" w14:textId="57427EB7" w:rsidR="00397EA0" w:rsidRPr="00397EA0" w:rsidRDefault="00397EA0" w:rsidP="00397EA0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397EA0">
        <w:rPr>
          <w:rFonts w:cstheme="minorHAnsi"/>
        </w:rPr>
        <w:t>Dětí mladší 3 let nemají právní nárok na přijetí k předškolního vzdělávání</w:t>
      </w:r>
    </w:p>
    <w:p w14:paraId="2AE26FF6" w14:textId="10C9B354" w:rsidR="00783B03" w:rsidRDefault="00783B03" w:rsidP="00783B03">
      <w:pPr>
        <w:jc w:val="both"/>
      </w:pPr>
    </w:p>
    <w:p w14:paraId="4BEE0722" w14:textId="77777777" w:rsidR="00783B03" w:rsidRDefault="00783B03" w:rsidP="00783B03">
      <w:pPr>
        <w:jc w:val="both"/>
      </w:pPr>
    </w:p>
    <w:p w14:paraId="3B6D0350" w14:textId="4C81BFC3" w:rsidR="00783B03" w:rsidRDefault="0054692B" w:rsidP="00783B03">
      <w:pPr>
        <w:jc w:val="both"/>
      </w:pPr>
      <w:r>
        <w:t>Orientační počet volných míst</w:t>
      </w:r>
      <w:r w:rsidR="00565F95">
        <w:t xml:space="preserve">:  </w:t>
      </w:r>
      <w:r w:rsidR="00F2157C">
        <w:t>8</w:t>
      </w:r>
      <w:r w:rsidR="00565F95">
        <w:t>.</w:t>
      </w:r>
    </w:p>
    <w:p w14:paraId="2EF1AA00" w14:textId="77777777" w:rsidR="00F82089" w:rsidRPr="00712165" w:rsidRDefault="00F82089" w:rsidP="00712165">
      <w:pPr>
        <w:jc w:val="both"/>
        <w:rPr>
          <w:color w:val="333333"/>
          <w:shd w:val="clear" w:color="auto" w:fill="FFFFFF"/>
        </w:rPr>
      </w:pPr>
    </w:p>
    <w:p w14:paraId="784D3D56" w14:textId="66849D7F" w:rsidR="0019147D" w:rsidRPr="00F3219C" w:rsidRDefault="0019147D" w:rsidP="00C1620B">
      <w:pPr>
        <w:outlineLvl w:val="0"/>
        <w:rPr>
          <w:b/>
          <w:sz w:val="32"/>
          <w:szCs w:val="32"/>
        </w:rPr>
      </w:pPr>
    </w:p>
    <w:p w14:paraId="1E7376D7" w14:textId="26A5A4BC" w:rsidR="002543E2" w:rsidRDefault="000D26E1">
      <w:r>
        <w:t>V Bezuchově</w:t>
      </w:r>
      <w:r w:rsidR="001E6670">
        <w:t xml:space="preserve"> </w:t>
      </w:r>
      <w:r w:rsidR="001B5C3F">
        <w:t>7</w:t>
      </w:r>
      <w:bookmarkStart w:id="3" w:name="_GoBack"/>
      <w:bookmarkEnd w:id="3"/>
      <w:r w:rsidR="00E53C69">
        <w:t xml:space="preserve">. </w:t>
      </w:r>
      <w:r w:rsidR="001E6670">
        <w:t>3. 202</w:t>
      </w:r>
      <w:r w:rsidR="00F62D0A">
        <w:t>5</w:t>
      </w:r>
      <w:r w:rsidR="001E6670">
        <w:t xml:space="preserve">                                                      </w:t>
      </w:r>
      <w:r>
        <w:t xml:space="preserve">      </w:t>
      </w:r>
      <w:r w:rsidR="001E6670">
        <w:t xml:space="preserve">       </w:t>
      </w:r>
      <w:r>
        <w:t>Kateřina Jemelková</w:t>
      </w:r>
      <w:r w:rsidR="001E6670">
        <w:t xml:space="preserve">                  </w:t>
      </w:r>
    </w:p>
    <w:p w14:paraId="593C7952" w14:textId="718E6D64" w:rsidR="001E6670" w:rsidRPr="00FB66BA" w:rsidRDefault="001E6670">
      <w:r>
        <w:t xml:space="preserve">                                                                                                               ředitelka školy</w:t>
      </w:r>
    </w:p>
    <w:sectPr w:rsidR="001E6670" w:rsidRPr="00FB66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7A65F" w14:textId="77777777" w:rsidR="00BD4280" w:rsidRDefault="00BD4280" w:rsidP="00D0406D">
      <w:r>
        <w:separator/>
      </w:r>
    </w:p>
  </w:endnote>
  <w:endnote w:type="continuationSeparator" w:id="0">
    <w:p w14:paraId="353BA155" w14:textId="77777777" w:rsidR="00BD4280" w:rsidRDefault="00BD4280" w:rsidP="00D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vil Premium">
    <w:altName w:val="Civil Premium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E227" w14:textId="77777777" w:rsidR="00BD4280" w:rsidRDefault="00BD4280" w:rsidP="00D0406D">
      <w:r>
        <w:separator/>
      </w:r>
    </w:p>
  </w:footnote>
  <w:footnote w:type="continuationSeparator" w:id="0">
    <w:p w14:paraId="71C3B4E9" w14:textId="77777777" w:rsidR="00BD4280" w:rsidRDefault="00BD4280" w:rsidP="00D0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D2F2" w14:textId="21906B38" w:rsidR="00D0406D" w:rsidRPr="007770FC" w:rsidRDefault="00D0406D" w:rsidP="00D0406D">
    <w:pPr>
      <w:rPr>
        <w:b/>
        <w:bCs/>
        <w:sz w:val="22"/>
        <w:szCs w:val="22"/>
      </w:rPr>
    </w:pPr>
    <w:r w:rsidRPr="007770FC">
      <w:rPr>
        <w:b/>
        <w:bCs/>
        <w:sz w:val="22"/>
        <w:szCs w:val="22"/>
      </w:rPr>
      <w:t xml:space="preserve">Mateřská škola </w:t>
    </w:r>
    <w:r w:rsidR="005979FF">
      <w:rPr>
        <w:b/>
        <w:bCs/>
        <w:sz w:val="22"/>
        <w:szCs w:val="22"/>
      </w:rPr>
      <w:t>Bezuchov</w:t>
    </w:r>
    <w:r w:rsidRPr="007770FC">
      <w:rPr>
        <w:b/>
        <w:bCs/>
        <w:sz w:val="22"/>
        <w:szCs w:val="22"/>
      </w:rPr>
      <w:t>,</w:t>
    </w:r>
    <w:r>
      <w:rPr>
        <w:b/>
        <w:bCs/>
        <w:sz w:val="22"/>
        <w:szCs w:val="22"/>
      </w:rPr>
      <w:t xml:space="preserve"> okres Přerov, příspěvková organizace</w:t>
    </w:r>
  </w:p>
  <w:p w14:paraId="4DD66115" w14:textId="71C7FA03" w:rsidR="00D0406D" w:rsidRPr="007770FC" w:rsidRDefault="005979FF" w:rsidP="00D0406D">
    <w:pPr>
      <w:rPr>
        <w:b/>
        <w:sz w:val="22"/>
        <w:szCs w:val="22"/>
      </w:rPr>
    </w:pPr>
    <w:r>
      <w:rPr>
        <w:b/>
        <w:sz w:val="22"/>
        <w:szCs w:val="22"/>
      </w:rPr>
      <w:t>753 54</w:t>
    </w:r>
    <w:r w:rsidR="00D0406D">
      <w:rPr>
        <w:b/>
        <w:sz w:val="22"/>
        <w:szCs w:val="22"/>
      </w:rPr>
      <w:t xml:space="preserve">, </w:t>
    </w:r>
    <w:r>
      <w:rPr>
        <w:b/>
        <w:sz w:val="22"/>
        <w:szCs w:val="22"/>
      </w:rPr>
      <w:t>Bezuchov 57</w:t>
    </w:r>
  </w:p>
  <w:p w14:paraId="3457544C" w14:textId="5F904D50" w:rsidR="00D0406D" w:rsidRPr="007770FC" w:rsidRDefault="00D0406D" w:rsidP="00D0406D">
    <w:pPr>
      <w:rPr>
        <w:b/>
        <w:bCs/>
        <w:caps/>
        <w:color w:val="000000"/>
        <w:sz w:val="22"/>
        <w:szCs w:val="22"/>
        <w:u w:val="single"/>
      </w:rPr>
    </w:pPr>
    <w:r w:rsidRPr="007770FC">
      <w:rPr>
        <w:b/>
        <w:sz w:val="22"/>
        <w:szCs w:val="22"/>
      </w:rPr>
      <w:t>IČ: 7</w:t>
    </w:r>
    <w:r>
      <w:rPr>
        <w:b/>
        <w:sz w:val="22"/>
        <w:szCs w:val="22"/>
      </w:rPr>
      <w:t xml:space="preserve">50 29 </w:t>
    </w:r>
    <w:r w:rsidR="005979FF">
      <w:rPr>
        <w:b/>
        <w:sz w:val="22"/>
        <w:szCs w:val="22"/>
      </w:rPr>
      <w:t>421</w:t>
    </w:r>
  </w:p>
  <w:p w14:paraId="1549B025" w14:textId="16F2B659" w:rsidR="00D0406D" w:rsidRDefault="00D0406D" w:rsidP="00D0406D">
    <w:pPr>
      <w:pBdr>
        <w:bottom w:val="single" w:sz="6" w:space="1" w:color="auto"/>
      </w:pBdr>
      <w:rPr>
        <w:sz w:val="22"/>
        <w:szCs w:val="22"/>
      </w:rPr>
    </w:pPr>
    <w:r w:rsidRPr="007770FC">
      <w:rPr>
        <w:sz w:val="22"/>
        <w:szCs w:val="22"/>
      </w:rPr>
      <w:t xml:space="preserve">ID datové schránky: </w:t>
    </w:r>
    <w:r w:rsidR="005979FF">
      <w:rPr>
        <w:sz w:val="22"/>
        <w:szCs w:val="22"/>
      </w:rPr>
      <w:t>24w4cm</w:t>
    </w:r>
    <w:r w:rsidRPr="007770FC">
      <w:rPr>
        <w:sz w:val="22"/>
        <w:szCs w:val="22"/>
      </w:rPr>
      <w:t xml:space="preserve">, </w:t>
    </w:r>
    <w:r>
      <w:rPr>
        <w:sz w:val="22"/>
        <w:szCs w:val="22"/>
      </w:rPr>
      <w:t>mobil: 72</w:t>
    </w:r>
    <w:r w:rsidR="005979FF">
      <w:rPr>
        <w:sz w:val="22"/>
        <w:szCs w:val="22"/>
      </w:rPr>
      <w:t>5</w:t>
    </w:r>
    <w:r>
      <w:rPr>
        <w:sz w:val="22"/>
        <w:szCs w:val="22"/>
      </w:rPr>
      <w:t xml:space="preserve"> </w:t>
    </w:r>
    <w:r w:rsidR="005979FF">
      <w:rPr>
        <w:sz w:val="22"/>
        <w:szCs w:val="22"/>
      </w:rPr>
      <w:t>563</w:t>
    </w:r>
    <w:r>
      <w:rPr>
        <w:sz w:val="22"/>
        <w:szCs w:val="22"/>
      </w:rPr>
      <w:t xml:space="preserve"> </w:t>
    </w:r>
    <w:r w:rsidR="005979FF">
      <w:rPr>
        <w:sz w:val="22"/>
        <w:szCs w:val="22"/>
      </w:rPr>
      <w:t>044</w:t>
    </w:r>
    <w:r w:rsidRPr="007770FC">
      <w:rPr>
        <w:sz w:val="22"/>
        <w:szCs w:val="22"/>
      </w:rPr>
      <w:t>, email:</w:t>
    </w:r>
    <w:r w:rsidRPr="00493039">
      <w:rPr>
        <w:sz w:val="22"/>
        <w:szCs w:val="22"/>
      </w:rPr>
      <w:t xml:space="preserve"> </w:t>
    </w:r>
    <w:hyperlink r:id="rId1" w:history="1">
      <w:r w:rsidR="005979FF" w:rsidRPr="00C827F5">
        <w:rPr>
          <w:rStyle w:val="Hypertextovodkaz"/>
          <w:sz w:val="22"/>
          <w:szCs w:val="22"/>
        </w:rPr>
        <w:t>msbezuchov@tiscali.cz</w:t>
      </w:r>
    </w:hyperlink>
  </w:p>
  <w:p w14:paraId="05F99752" w14:textId="2C78A782" w:rsidR="00D0406D" w:rsidRDefault="00D0406D">
    <w:pPr>
      <w:pStyle w:val="Zhlav"/>
    </w:pPr>
  </w:p>
  <w:p w14:paraId="762C57D7" w14:textId="77777777" w:rsidR="00D0406D" w:rsidRDefault="00D040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3A6"/>
    <w:multiLevelType w:val="hybridMultilevel"/>
    <w:tmpl w:val="6900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1E70"/>
    <w:multiLevelType w:val="hybridMultilevel"/>
    <w:tmpl w:val="B038D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1078"/>
    <w:multiLevelType w:val="hybridMultilevel"/>
    <w:tmpl w:val="13945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599D"/>
    <w:multiLevelType w:val="hybridMultilevel"/>
    <w:tmpl w:val="E4DA0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6FAF"/>
    <w:multiLevelType w:val="hybridMultilevel"/>
    <w:tmpl w:val="ADEA9B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D62BA"/>
    <w:multiLevelType w:val="hybridMultilevel"/>
    <w:tmpl w:val="5FE65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95A98"/>
    <w:multiLevelType w:val="hybridMultilevel"/>
    <w:tmpl w:val="A454B3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E6334"/>
    <w:multiLevelType w:val="hybridMultilevel"/>
    <w:tmpl w:val="BCC20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6F7B"/>
    <w:multiLevelType w:val="hybridMultilevel"/>
    <w:tmpl w:val="5FE65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B435F"/>
    <w:multiLevelType w:val="hybridMultilevel"/>
    <w:tmpl w:val="B8621E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4F2E"/>
    <w:multiLevelType w:val="hybridMultilevel"/>
    <w:tmpl w:val="C1F0B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F07A7"/>
    <w:multiLevelType w:val="hybridMultilevel"/>
    <w:tmpl w:val="C112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D7"/>
    <w:rsid w:val="000660E3"/>
    <w:rsid w:val="000A5D39"/>
    <w:rsid w:val="000D26E1"/>
    <w:rsid w:val="00120D6D"/>
    <w:rsid w:val="0019147D"/>
    <w:rsid w:val="001924D3"/>
    <w:rsid w:val="001B5C3F"/>
    <w:rsid w:val="001D5C9B"/>
    <w:rsid w:val="001E6670"/>
    <w:rsid w:val="001F0C55"/>
    <w:rsid w:val="002543E2"/>
    <w:rsid w:val="00302A22"/>
    <w:rsid w:val="0035786B"/>
    <w:rsid w:val="003973E1"/>
    <w:rsid w:val="00397EA0"/>
    <w:rsid w:val="003A6BFA"/>
    <w:rsid w:val="003B4387"/>
    <w:rsid w:val="003D11BB"/>
    <w:rsid w:val="003E091E"/>
    <w:rsid w:val="003E615E"/>
    <w:rsid w:val="004272C7"/>
    <w:rsid w:val="0043330C"/>
    <w:rsid w:val="0046597D"/>
    <w:rsid w:val="00493039"/>
    <w:rsid w:val="004A682B"/>
    <w:rsid w:val="00526521"/>
    <w:rsid w:val="0054692B"/>
    <w:rsid w:val="00565F95"/>
    <w:rsid w:val="00582390"/>
    <w:rsid w:val="005979FF"/>
    <w:rsid w:val="005A2909"/>
    <w:rsid w:val="005F75A2"/>
    <w:rsid w:val="005F7763"/>
    <w:rsid w:val="00607144"/>
    <w:rsid w:val="006124C8"/>
    <w:rsid w:val="00635739"/>
    <w:rsid w:val="00686E31"/>
    <w:rsid w:val="006C7393"/>
    <w:rsid w:val="00712165"/>
    <w:rsid w:val="00766FE2"/>
    <w:rsid w:val="00767309"/>
    <w:rsid w:val="00773E04"/>
    <w:rsid w:val="00783B03"/>
    <w:rsid w:val="007A5228"/>
    <w:rsid w:val="007D5345"/>
    <w:rsid w:val="007E3A7C"/>
    <w:rsid w:val="00890025"/>
    <w:rsid w:val="008F0765"/>
    <w:rsid w:val="008F51F0"/>
    <w:rsid w:val="00910362"/>
    <w:rsid w:val="00993EFF"/>
    <w:rsid w:val="009D2A3B"/>
    <w:rsid w:val="00A10AA0"/>
    <w:rsid w:val="00A25372"/>
    <w:rsid w:val="00A26DF2"/>
    <w:rsid w:val="00A311A9"/>
    <w:rsid w:val="00A66C30"/>
    <w:rsid w:val="00AF0BD7"/>
    <w:rsid w:val="00B34DB5"/>
    <w:rsid w:val="00B55893"/>
    <w:rsid w:val="00BD4280"/>
    <w:rsid w:val="00C11CC6"/>
    <w:rsid w:val="00C1620B"/>
    <w:rsid w:val="00C53220"/>
    <w:rsid w:val="00C87A42"/>
    <w:rsid w:val="00D0406D"/>
    <w:rsid w:val="00D704D5"/>
    <w:rsid w:val="00DB11A8"/>
    <w:rsid w:val="00DB7A81"/>
    <w:rsid w:val="00DD2271"/>
    <w:rsid w:val="00E53C69"/>
    <w:rsid w:val="00E53DD6"/>
    <w:rsid w:val="00E640DF"/>
    <w:rsid w:val="00E80856"/>
    <w:rsid w:val="00F2157C"/>
    <w:rsid w:val="00F21753"/>
    <w:rsid w:val="00F3219C"/>
    <w:rsid w:val="00F55D5C"/>
    <w:rsid w:val="00F62D0A"/>
    <w:rsid w:val="00F82089"/>
    <w:rsid w:val="00F9009C"/>
    <w:rsid w:val="00FB1283"/>
    <w:rsid w:val="00F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5FACD8"/>
  <w15:chartTrackingRefBased/>
  <w15:docId w15:val="{974A45A1-6878-4662-8C4D-8403740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9303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24C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04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40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40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147D"/>
    <w:pPr>
      <w:ind w:left="720"/>
      <w:contextualSpacing/>
    </w:pPr>
  </w:style>
  <w:style w:type="paragraph" w:customStyle="1" w:styleId="Default">
    <w:name w:val="Default"/>
    <w:rsid w:val="00F32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89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8F51F0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A1">
    <w:name w:val="A1"/>
    <w:uiPriority w:val="99"/>
    <w:rsid w:val="003A6BFA"/>
    <w:rPr>
      <w:rFonts w:cs="Civil Premium"/>
      <w:color w:val="000000"/>
      <w:sz w:val="17"/>
      <w:szCs w:val="17"/>
    </w:rPr>
  </w:style>
  <w:style w:type="character" w:styleId="Siln">
    <w:name w:val="Strong"/>
    <w:basedOn w:val="Standardnpsmoodstavce"/>
    <w:qFormat/>
    <w:rsid w:val="00783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bezuchov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14092</dc:creator>
  <cp:keywords/>
  <dc:description/>
  <cp:lastModifiedBy>Skolka Bezuchov</cp:lastModifiedBy>
  <cp:revision>7</cp:revision>
  <cp:lastPrinted>2025-03-07T11:31:00Z</cp:lastPrinted>
  <dcterms:created xsi:type="dcterms:W3CDTF">2025-02-25T13:51:00Z</dcterms:created>
  <dcterms:modified xsi:type="dcterms:W3CDTF">2025-03-07T11:31:00Z</dcterms:modified>
</cp:coreProperties>
</file>